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691B4" w14:textId="77777777" w:rsidR="00B77018" w:rsidRDefault="00B77018" w:rsidP="00B77018">
      <w:pPr>
        <w:rPr>
          <w:b/>
          <w:bCs/>
        </w:rPr>
      </w:pPr>
      <w:r>
        <w:rPr>
          <w:b/>
          <w:bCs/>
        </w:rPr>
        <w:t>Privacyverklaring &lt;invullen verwerking&gt;</w:t>
      </w:r>
    </w:p>
    <w:p w14:paraId="027071C6" w14:textId="77777777" w:rsidR="00B77018" w:rsidRDefault="00B77018" w:rsidP="00B77018">
      <w:r>
        <w:t>Dit is de privacyverklaring van &lt;invullen afdeling&gt; van de gemeente Groningen voor de &lt;invullen verwerking&gt;. Hierin leggen wij uit waarom wij uw persoonsgegevens verzamelen en gebruiken, welke gegevens dit zijn, wie de gegevens verwerken, voor welk doeleinde deze gegevens worden gebruikt en welke rechten u heeft.</w:t>
      </w:r>
    </w:p>
    <w:p w14:paraId="2EC96211" w14:textId="77777777" w:rsidR="00B77018" w:rsidRDefault="00B77018" w:rsidP="00B77018"/>
    <w:p w14:paraId="7EC3F54D" w14:textId="77777777" w:rsidR="00B77018" w:rsidRDefault="00B77018" w:rsidP="00B77018">
      <w:r>
        <w:t>&lt;korte omschrijving (ca. 1 alinea) van de verwerking&gt;</w:t>
      </w:r>
    </w:p>
    <w:p w14:paraId="3EA6749F" w14:textId="77777777" w:rsidR="00B77018" w:rsidRDefault="00B77018" w:rsidP="00B77018"/>
    <w:p w14:paraId="12D4D619" w14:textId="77777777" w:rsidR="00B77018" w:rsidRDefault="00B77018" w:rsidP="00B77018">
      <w:pPr>
        <w:rPr>
          <w:b/>
          <w:bCs/>
        </w:rPr>
      </w:pPr>
      <w:r>
        <w:rPr>
          <w:b/>
          <w:bCs/>
        </w:rPr>
        <w:t>Het doel van de verwerking</w:t>
      </w:r>
    </w:p>
    <w:p w14:paraId="0A264ADC" w14:textId="77777777" w:rsidR="00B77018" w:rsidRDefault="00B77018" w:rsidP="00B77018">
      <w:r>
        <w:t>Om &lt;invullen verwerking&gt; uit te kunnen voeren is het noodzakelijk om persoonsgegevens te verwerken. Deze gegevens worden gebruikt om &lt;beschrijf het doel van de verwerking&gt;.</w:t>
      </w:r>
    </w:p>
    <w:p w14:paraId="60EA742C" w14:textId="77777777" w:rsidR="002D289E" w:rsidRDefault="002D289E" w:rsidP="00B77018"/>
    <w:p w14:paraId="37E66FC6" w14:textId="77777777" w:rsidR="00B77018" w:rsidRDefault="00B77018" w:rsidP="00B77018">
      <w:r>
        <w:t>Hieronder geven wij u meer informatie over de verwerking van uw persoonsgegevens.</w:t>
      </w:r>
    </w:p>
    <w:p w14:paraId="1E5ADD91" w14:textId="21BDE43E" w:rsidR="00B77018" w:rsidRDefault="00B77018" w:rsidP="00B77018">
      <w:r>
        <w:t xml:space="preserve"> </w:t>
      </w:r>
    </w:p>
    <w:p w14:paraId="07ED971D" w14:textId="77777777" w:rsidR="002511E2" w:rsidRPr="00497C27" w:rsidRDefault="002511E2" w:rsidP="00497C27">
      <w:pPr>
        <w:rPr>
          <w:b/>
          <w:bCs/>
          <w:color w:val="000000" w:themeColor="text1"/>
        </w:rPr>
      </w:pPr>
      <w:r w:rsidRPr="00497C27">
        <w:rPr>
          <w:rStyle w:val="normaltextrun"/>
          <w:rFonts w:cstheme="minorHAnsi"/>
          <w:b/>
          <w:bCs/>
          <w:color w:val="000000" w:themeColor="text1"/>
        </w:rPr>
        <w:t>Wat is de grondslag van de verwerking? </w:t>
      </w:r>
      <w:r w:rsidRPr="00497C27">
        <w:rPr>
          <w:rStyle w:val="eop"/>
          <w:rFonts w:cstheme="minorHAnsi"/>
          <w:b/>
          <w:bCs/>
          <w:color w:val="000000" w:themeColor="text1"/>
        </w:rPr>
        <w:t> </w:t>
      </w:r>
    </w:p>
    <w:p w14:paraId="40DCA8FB" w14:textId="09BA3F2F" w:rsidR="002511E2" w:rsidRPr="00497C27" w:rsidRDefault="002511E2" w:rsidP="002511E2">
      <w:pPr>
        <w:pStyle w:val="Plattetekst"/>
        <w:spacing w:line="276" w:lineRule="auto"/>
        <w:ind w:left="0"/>
        <w:jc w:val="both"/>
        <w:rPr>
          <w:rFonts w:asciiTheme="minorHAnsi" w:hAnsiTheme="minorHAnsi" w:cstheme="minorHAnsi"/>
          <w:sz w:val="22"/>
          <w:szCs w:val="22"/>
        </w:rPr>
      </w:pPr>
      <w:r w:rsidRPr="00497C27">
        <w:rPr>
          <w:rStyle w:val="normaltextrun"/>
          <w:rFonts w:asciiTheme="minorHAnsi" w:hAnsiTheme="minorHAnsi" w:cstheme="minorHAnsi"/>
          <w:sz w:val="22"/>
          <w:szCs w:val="22"/>
        </w:rPr>
        <w:t xml:space="preserve">Persoonsgegevens mogen niet zomaar </w:t>
      </w:r>
      <w:r w:rsidR="00497C27">
        <w:rPr>
          <w:rStyle w:val="normaltextrun"/>
          <w:rFonts w:asciiTheme="minorHAnsi" w:hAnsiTheme="minorHAnsi" w:cstheme="minorHAnsi"/>
          <w:sz w:val="22"/>
          <w:szCs w:val="22"/>
        </w:rPr>
        <w:t xml:space="preserve">worden </w:t>
      </w:r>
      <w:r w:rsidRPr="00497C27">
        <w:rPr>
          <w:rStyle w:val="normaltextrun"/>
          <w:rFonts w:asciiTheme="minorHAnsi" w:hAnsiTheme="minorHAnsi" w:cstheme="minorHAnsi"/>
          <w:sz w:val="22"/>
          <w:szCs w:val="22"/>
        </w:rPr>
        <w:t>verwerkt</w:t>
      </w:r>
      <w:r w:rsidR="00497C27">
        <w:rPr>
          <w:rStyle w:val="normaltextrun"/>
          <w:rFonts w:asciiTheme="minorHAnsi" w:hAnsiTheme="minorHAnsi" w:cstheme="minorHAnsi"/>
          <w:sz w:val="22"/>
          <w:szCs w:val="22"/>
        </w:rPr>
        <w:t>.</w:t>
      </w:r>
      <w:r w:rsidRPr="00497C27">
        <w:rPr>
          <w:rStyle w:val="normaltextrun"/>
          <w:rFonts w:asciiTheme="minorHAnsi" w:hAnsiTheme="minorHAnsi" w:cstheme="minorHAnsi"/>
          <w:sz w:val="22"/>
          <w:szCs w:val="22"/>
        </w:rPr>
        <w:t xml:space="preserve"> </w:t>
      </w:r>
      <w:r w:rsidR="00497C27">
        <w:rPr>
          <w:rStyle w:val="normaltextrun"/>
          <w:rFonts w:asciiTheme="minorHAnsi" w:hAnsiTheme="minorHAnsi" w:cstheme="minorHAnsi"/>
          <w:sz w:val="22"/>
          <w:szCs w:val="22"/>
        </w:rPr>
        <w:t>D</w:t>
      </w:r>
      <w:r w:rsidRPr="00497C27">
        <w:rPr>
          <w:rStyle w:val="normaltextrun"/>
          <w:rFonts w:asciiTheme="minorHAnsi" w:hAnsiTheme="minorHAnsi" w:cstheme="minorHAnsi"/>
          <w:sz w:val="22"/>
          <w:szCs w:val="22"/>
        </w:rPr>
        <w:t>aar is een zogenaamde verwerkingsgrondslag voor nodig.</w:t>
      </w:r>
      <w:r w:rsidR="00497C27">
        <w:rPr>
          <w:rFonts w:asciiTheme="minorHAnsi" w:hAnsiTheme="minorHAnsi" w:cstheme="minorHAnsi"/>
          <w:sz w:val="22"/>
          <w:szCs w:val="22"/>
        </w:rPr>
        <w:t xml:space="preserve"> </w:t>
      </w:r>
      <w:r w:rsidRPr="00497C27">
        <w:rPr>
          <w:rStyle w:val="normaltextrun"/>
          <w:rFonts w:asciiTheme="minorHAnsi" w:hAnsiTheme="minorHAnsi" w:cstheme="minorHAnsi"/>
          <w:color w:val="000000"/>
          <w:sz w:val="22"/>
          <w:szCs w:val="22"/>
        </w:rPr>
        <w:t xml:space="preserve">De persoonsgegevens worden </w:t>
      </w:r>
      <w:r w:rsidR="00497C27">
        <w:rPr>
          <w:rStyle w:val="normaltextrun"/>
          <w:rFonts w:asciiTheme="minorHAnsi" w:hAnsiTheme="minorHAnsi" w:cstheme="minorHAnsi"/>
          <w:color w:val="000000"/>
          <w:sz w:val="22"/>
          <w:szCs w:val="22"/>
        </w:rPr>
        <w:t xml:space="preserve">voor &lt;invullen verwerking&gt; </w:t>
      </w:r>
      <w:r w:rsidRPr="00497C27">
        <w:rPr>
          <w:rStyle w:val="normaltextrun"/>
          <w:rFonts w:asciiTheme="minorHAnsi" w:hAnsiTheme="minorHAnsi" w:cstheme="minorHAnsi"/>
          <w:color w:val="000000"/>
          <w:sz w:val="22"/>
          <w:szCs w:val="22"/>
        </w:rPr>
        <w:t>verwerkt op grond van:</w:t>
      </w:r>
      <w:r w:rsidRPr="00497C27">
        <w:rPr>
          <w:rStyle w:val="eop"/>
          <w:rFonts w:asciiTheme="minorHAnsi" w:hAnsiTheme="minorHAnsi" w:cstheme="minorHAnsi"/>
          <w:color w:val="000000"/>
          <w:sz w:val="22"/>
          <w:szCs w:val="22"/>
        </w:rPr>
        <w:t> </w:t>
      </w:r>
    </w:p>
    <w:p w14:paraId="6C4B7C8C" w14:textId="22918274" w:rsidR="002511E2" w:rsidRPr="00497C27" w:rsidRDefault="002511E2" w:rsidP="002511E2">
      <w:pPr>
        <w:pStyle w:val="Plattetekst"/>
        <w:numPr>
          <w:ilvl w:val="0"/>
          <w:numId w:val="5"/>
        </w:numPr>
        <w:spacing w:line="276" w:lineRule="auto"/>
        <w:jc w:val="both"/>
        <w:rPr>
          <w:rFonts w:asciiTheme="minorHAnsi" w:hAnsiTheme="minorHAnsi" w:cstheme="minorHAnsi"/>
          <w:sz w:val="22"/>
          <w:szCs w:val="22"/>
        </w:rPr>
      </w:pPr>
      <w:r w:rsidRPr="00497C27">
        <w:rPr>
          <w:rStyle w:val="normaltextrun"/>
          <w:rFonts w:asciiTheme="minorHAnsi" w:hAnsiTheme="minorHAnsi" w:cstheme="minorHAnsi"/>
          <w:color w:val="000000"/>
          <w:sz w:val="22"/>
          <w:szCs w:val="22"/>
        </w:rPr>
        <w:t>&lt;wetgeving 1/ wijze van toestemming&gt;</w:t>
      </w:r>
      <w:r w:rsidRPr="00497C27">
        <w:rPr>
          <w:rStyle w:val="eop"/>
          <w:rFonts w:asciiTheme="minorHAnsi" w:hAnsiTheme="minorHAnsi" w:cstheme="minorHAnsi"/>
          <w:color w:val="000000"/>
          <w:sz w:val="22"/>
          <w:szCs w:val="22"/>
        </w:rPr>
        <w:t> ;</w:t>
      </w:r>
    </w:p>
    <w:p w14:paraId="26F5FF1F" w14:textId="6731C81D" w:rsidR="002511E2" w:rsidRPr="00497C27" w:rsidRDefault="002511E2" w:rsidP="002511E2">
      <w:pPr>
        <w:pStyle w:val="Plattetekst"/>
        <w:numPr>
          <w:ilvl w:val="0"/>
          <w:numId w:val="5"/>
        </w:numPr>
        <w:spacing w:line="276" w:lineRule="auto"/>
        <w:jc w:val="both"/>
        <w:rPr>
          <w:rFonts w:asciiTheme="minorHAnsi" w:hAnsiTheme="minorHAnsi" w:cstheme="minorHAnsi"/>
          <w:sz w:val="22"/>
          <w:szCs w:val="22"/>
        </w:rPr>
      </w:pPr>
      <w:r w:rsidRPr="00497C27">
        <w:rPr>
          <w:rStyle w:val="normaltextrun"/>
          <w:rFonts w:asciiTheme="minorHAnsi" w:hAnsiTheme="minorHAnsi" w:cstheme="minorHAnsi"/>
          <w:color w:val="000000"/>
          <w:sz w:val="22"/>
          <w:szCs w:val="22"/>
        </w:rPr>
        <w:t>&lt;wetgeving 2&gt;</w:t>
      </w:r>
      <w:r w:rsidRPr="00497C27">
        <w:rPr>
          <w:rStyle w:val="eop"/>
          <w:rFonts w:asciiTheme="minorHAnsi" w:hAnsiTheme="minorHAnsi" w:cstheme="minorHAnsi"/>
          <w:color w:val="000000"/>
          <w:sz w:val="22"/>
          <w:szCs w:val="22"/>
        </w:rPr>
        <w:t> ;</w:t>
      </w:r>
    </w:p>
    <w:p w14:paraId="46491045" w14:textId="000D543F" w:rsidR="002511E2" w:rsidRPr="00497C27" w:rsidRDefault="002511E2" w:rsidP="002511E2">
      <w:pPr>
        <w:pStyle w:val="Plattetekst"/>
        <w:numPr>
          <w:ilvl w:val="0"/>
          <w:numId w:val="5"/>
        </w:numPr>
        <w:spacing w:line="276" w:lineRule="auto"/>
        <w:jc w:val="both"/>
        <w:rPr>
          <w:rFonts w:asciiTheme="minorHAnsi" w:hAnsiTheme="minorHAnsi" w:cstheme="minorHAnsi"/>
          <w:sz w:val="22"/>
          <w:szCs w:val="22"/>
        </w:rPr>
      </w:pPr>
      <w:r w:rsidRPr="00497C27">
        <w:rPr>
          <w:rStyle w:val="normaltextrun"/>
          <w:rFonts w:asciiTheme="minorHAnsi" w:hAnsiTheme="minorHAnsi" w:cstheme="minorHAnsi"/>
          <w:color w:val="000000"/>
          <w:sz w:val="22"/>
          <w:szCs w:val="22"/>
        </w:rPr>
        <w:t>….;</w:t>
      </w:r>
      <w:r w:rsidRPr="00497C27">
        <w:rPr>
          <w:rStyle w:val="eop"/>
          <w:rFonts w:asciiTheme="minorHAnsi" w:hAnsiTheme="minorHAnsi" w:cstheme="minorHAnsi"/>
          <w:color w:val="000000"/>
          <w:sz w:val="22"/>
          <w:szCs w:val="22"/>
        </w:rPr>
        <w:t> </w:t>
      </w:r>
    </w:p>
    <w:p w14:paraId="7C01EFE5" w14:textId="08F8BD52" w:rsidR="002511E2" w:rsidRPr="00497C27" w:rsidRDefault="002511E2" w:rsidP="002511E2">
      <w:pPr>
        <w:pStyle w:val="Plattetekst"/>
        <w:numPr>
          <w:ilvl w:val="0"/>
          <w:numId w:val="5"/>
        </w:numPr>
        <w:spacing w:line="276" w:lineRule="auto"/>
        <w:jc w:val="both"/>
        <w:rPr>
          <w:rFonts w:asciiTheme="minorHAnsi" w:hAnsiTheme="minorHAnsi" w:cstheme="minorBidi"/>
          <w:sz w:val="22"/>
          <w:szCs w:val="22"/>
        </w:rPr>
      </w:pPr>
      <w:r w:rsidRPr="00497C27">
        <w:rPr>
          <w:rFonts w:asciiTheme="minorHAnsi" w:hAnsiTheme="minorHAnsi" w:cstheme="minorBidi"/>
          <w:sz w:val="22"/>
          <w:szCs w:val="22"/>
        </w:rPr>
        <w:t>….</w:t>
      </w:r>
    </w:p>
    <w:p w14:paraId="3527398A" w14:textId="77777777" w:rsidR="002D289E" w:rsidRDefault="002D289E" w:rsidP="002D289E">
      <w:pPr>
        <w:ind w:left="113"/>
      </w:pPr>
    </w:p>
    <w:p w14:paraId="43A3F6F0" w14:textId="0C6D7784" w:rsidR="002D289E" w:rsidRDefault="002D289E" w:rsidP="002D289E">
      <w:r>
        <w:t>&lt;indien grondslag toestemming is, beschrijf dat toestemming geven niet verplicht is en wat de gevolgen zijn van het geven en niet geven van toestemming (let op</w:t>
      </w:r>
      <w:r w:rsidR="00385AE0">
        <w:t xml:space="preserve"> de</w:t>
      </w:r>
      <w:r>
        <w:t xml:space="preserve"> </w:t>
      </w:r>
      <w:hyperlink r:id="rId5" w:history="1">
        <w:r w:rsidR="00385AE0">
          <w:rPr>
            <w:rStyle w:val="Hyperlink"/>
          </w:rPr>
          <w:t>vereisten voor toestemming</w:t>
        </w:r>
      </w:hyperlink>
      <w:r>
        <w:t>)&gt;</w:t>
      </w:r>
    </w:p>
    <w:p w14:paraId="61285447" w14:textId="77777777" w:rsidR="002D289E" w:rsidRDefault="002D289E" w:rsidP="002D289E">
      <w:r>
        <w:t>&lt;indien relevant, beschrijf dat het verschaffen van persoonsgegevens verplicht is en wat de gevolgen zijn van het wel of niet verschaffen van de persoonsgegevens&gt;</w:t>
      </w:r>
    </w:p>
    <w:p w14:paraId="5025CE43" w14:textId="77777777" w:rsidR="009F6445" w:rsidRPr="00596837" w:rsidRDefault="009F6445" w:rsidP="00B77018"/>
    <w:p w14:paraId="1EF2C6F7" w14:textId="77777777" w:rsidR="00B77018" w:rsidRPr="006D7F5E" w:rsidRDefault="00B77018" w:rsidP="00B77018">
      <w:pPr>
        <w:rPr>
          <w:b/>
          <w:bCs/>
        </w:rPr>
      </w:pPr>
      <w:r>
        <w:rPr>
          <w:b/>
          <w:bCs/>
        </w:rPr>
        <w:t>Van wie worden er persoonsgegevens verwerkt?</w:t>
      </w:r>
    </w:p>
    <w:p w14:paraId="5D475155" w14:textId="77777777" w:rsidR="00497C27" w:rsidRDefault="00B77018" w:rsidP="00B77018">
      <w:r>
        <w:t>De persoonsgegevens</w:t>
      </w:r>
      <w:r w:rsidR="00497C27">
        <w:t xml:space="preserve"> van de volgende categorieën betrokkenen worden verwerkt:</w:t>
      </w:r>
    </w:p>
    <w:p w14:paraId="4B97F19F" w14:textId="77777777" w:rsidR="00497C27" w:rsidRDefault="00497C27" w:rsidP="00497C27">
      <w:pPr>
        <w:pStyle w:val="Lijstalinea"/>
        <w:numPr>
          <w:ilvl w:val="0"/>
          <w:numId w:val="5"/>
        </w:numPr>
      </w:pPr>
      <w:r>
        <w:t>&lt;invullen categorieën betrokkenen&gt;;</w:t>
      </w:r>
    </w:p>
    <w:p w14:paraId="722E3F06" w14:textId="77777777" w:rsidR="00497C27" w:rsidRDefault="00497C27" w:rsidP="00497C27">
      <w:pPr>
        <w:pStyle w:val="Lijstalinea"/>
        <w:numPr>
          <w:ilvl w:val="0"/>
          <w:numId w:val="5"/>
        </w:numPr>
      </w:pPr>
      <w:r>
        <w:t>…;</w:t>
      </w:r>
    </w:p>
    <w:p w14:paraId="62C7A98D" w14:textId="0DCDBBD7" w:rsidR="00B77018" w:rsidRDefault="00497C27" w:rsidP="00497C27">
      <w:pPr>
        <w:pStyle w:val="Lijstalinea"/>
        <w:numPr>
          <w:ilvl w:val="0"/>
          <w:numId w:val="5"/>
        </w:numPr>
      </w:pPr>
      <w:r>
        <w:t>…</w:t>
      </w:r>
    </w:p>
    <w:p w14:paraId="20C06C6D" w14:textId="77777777" w:rsidR="00B77018" w:rsidRPr="00596837" w:rsidRDefault="00B77018" w:rsidP="00B77018"/>
    <w:p w14:paraId="110C6226" w14:textId="66915AC0" w:rsidR="00B77018" w:rsidRDefault="00B77018" w:rsidP="00B77018">
      <w:pPr>
        <w:rPr>
          <w:b/>
          <w:bCs/>
        </w:rPr>
      </w:pPr>
      <w:r>
        <w:rPr>
          <w:b/>
          <w:bCs/>
        </w:rPr>
        <w:t>Welke persoonsgegevens worden er verwerkt?</w:t>
      </w:r>
    </w:p>
    <w:p w14:paraId="231E0966" w14:textId="77777777" w:rsidR="00B77018" w:rsidRDefault="00B77018" w:rsidP="00B77018">
      <w:r>
        <w:t>De volgende persoonsgegevens worden verwerkt:</w:t>
      </w:r>
    </w:p>
    <w:p w14:paraId="525B4D5E" w14:textId="77777777" w:rsidR="00B77018" w:rsidRDefault="00B77018" w:rsidP="00B77018">
      <w:pPr>
        <w:pStyle w:val="Lijstalinea"/>
        <w:numPr>
          <w:ilvl w:val="0"/>
          <w:numId w:val="1"/>
        </w:numPr>
      </w:pPr>
      <w:r>
        <w:t>&lt;invullen persoonsgegevens die worden verwerkt&gt;;</w:t>
      </w:r>
    </w:p>
    <w:p w14:paraId="13B3FBA6" w14:textId="77777777" w:rsidR="00B77018" w:rsidRDefault="00B77018" w:rsidP="00B77018">
      <w:pPr>
        <w:pStyle w:val="Lijstalinea"/>
        <w:numPr>
          <w:ilvl w:val="0"/>
          <w:numId w:val="1"/>
        </w:numPr>
      </w:pPr>
      <w:r>
        <w:t>…;</w:t>
      </w:r>
    </w:p>
    <w:p w14:paraId="7AC9C360" w14:textId="77777777" w:rsidR="00B77018" w:rsidRDefault="00B77018" w:rsidP="00B77018">
      <w:pPr>
        <w:pStyle w:val="Lijstalinea"/>
        <w:numPr>
          <w:ilvl w:val="0"/>
          <w:numId w:val="1"/>
        </w:numPr>
      </w:pPr>
      <w:r>
        <w:t>…;</w:t>
      </w:r>
    </w:p>
    <w:p w14:paraId="2959434C" w14:textId="77777777" w:rsidR="00B77018" w:rsidRDefault="00B77018" w:rsidP="00B77018">
      <w:pPr>
        <w:pStyle w:val="Lijstalinea"/>
        <w:numPr>
          <w:ilvl w:val="0"/>
          <w:numId w:val="1"/>
        </w:numPr>
      </w:pPr>
      <w:r>
        <w:t>…</w:t>
      </w:r>
    </w:p>
    <w:p w14:paraId="6077732E" w14:textId="77777777" w:rsidR="00B77018" w:rsidRDefault="00B77018" w:rsidP="00B77018"/>
    <w:p w14:paraId="618A8ADE" w14:textId="4D66659C" w:rsidR="00B77018" w:rsidRDefault="00B77018" w:rsidP="00B77018">
      <w:r>
        <w:t xml:space="preserve">&lt;indien van toepassing&gt; De volgende persoonsgegevens worden </w:t>
      </w:r>
      <w:r w:rsidR="002511E2">
        <w:t>&lt;binnen/ buiten&gt; de Euro</w:t>
      </w:r>
      <w:r w:rsidR="000D48C3">
        <w:t>pe</w:t>
      </w:r>
      <w:r w:rsidR="002511E2">
        <w:t xml:space="preserve">se </w:t>
      </w:r>
      <w:r w:rsidR="000D48C3">
        <w:t>Economisc</w:t>
      </w:r>
      <w:r w:rsidR="00497C27">
        <w:t>h</w:t>
      </w:r>
      <w:r w:rsidR="000D48C3">
        <w:t>e Ruimte</w:t>
      </w:r>
      <w:r w:rsidR="002511E2">
        <w:t xml:space="preserve"> </w:t>
      </w:r>
      <w:r>
        <w:t>met &lt;X&gt; gedeeld voor het uitvoeren van &lt;invullen onderdeel verwerking waarvoor gegevens worden gedeeld&gt;:</w:t>
      </w:r>
    </w:p>
    <w:p w14:paraId="04E2CD04" w14:textId="10240CF6" w:rsidR="00B77018" w:rsidRDefault="00B77018" w:rsidP="00B77018">
      <w:pPr>
        <w:pStyle w:val="Lijstalinea"/>
        <w:numPr>
          <w:ilvl w:val="0"/>
          <w:numId w:val="1"/>
        </w:numPr>
      </w:pPr>
      <w:r>
        <w:t>&lt;invullen persoonsgegevens die worden gedeeld&gt;;</w:t>
      </w:r>
    </w:p>
    <w:p w14:paraId="5211E846" w14:textId="1B4FE299" w:rsidR="00B77018" w:rsidRDefault="00B77018" w:rsidP="00B77018">
      <w:pPr>
        <w:pStyle w:val="Lijstalinea"/>
        <w:numPr>
          <w:ilvl w:val="0"/>
          <w:numId w:val="1"/>
        </w:numPr>
      </w:pPr>
      <w:r>
        <w:t>…;</w:t>
      </w:r>
    </w:p>
    <w:p w14:paraId="62B4D701" w14:textId="04D41AF5" w:rsidR="00B77018" w:rsidRDefault="00B77018" w:rsidP="00B77018">
      <w:pPr>
        <w:pStyle w:val="Lijstalinea"/>
        <w:numPr>
          <w:ilvl w:val="0"/>
          <w:numId w:val="1"/>
        </w:numPr>
      </w:pPr>
      <w:r>
        <w:t>…;</w:t>
      </w:r>
    </w:p>
    <w:p w14:paraId="581AE372" w14:textId="3730A2DB" w:rsidR="00B77018" w:rsidRDefault="00B77018" w:rsidP="00B77018">
      <w:pPr>
        <w:pStyle w:val="Lijstalinea"/>
        <w:numPr>
          <w:ilvl w:val="0"/>
          <w:numId w:val="1"/>
        </w:numPr>
      </w:pPr>
      <w:r>
        <w:lastRenderedPageBreak/>
        <w:t>…</w:t>
      </w:r>
    </w:p>
    <w:p w14:paraId="5FE48638" w14:textId="7751ABC4" w:rsidR="00497C27" w:rsidRDefault="00497C27" w:rsidP="00497C27">
      <w:r>
        <w:t>&lt;herhaal bovenstaande alinea per partij waar gegevens mee worden gedeeld&gt;</w:t>
      </w:r>
    </w:p>
    <w:p w14:paraId="13600A59" w14:textId="05312054" w:rsidR="00B77018" w:rsidRDefault="00B77018" w:rsidP="00B77018"/>
    <w:p w14:paraId="48B1F934" w14:textId="74844E75" w:rsidR="00497C27" w:rsidRDefault="00497C27" w:rsidP="00B77018">
      <w:r>
        <w:t>&lt;indien van toepassing: geef aan of persoonsgegevens van een andere organisatie afkomstig zijn&gt;</w:t>
      </w:r>
    </w:p>
    <w:p w14:paraId="12C2C3BC" w14:textId="77777777" w:rsidR="00497C27" w:rsidRPr="00596837" w:rsidRDefault="00497C27" w:rsidP="00B77018"/>
    <w:p w14:paraId="0BDFB2E7" w14:textId="77777777" w:rsidR="00B77018" w:rsidRDefault="00B77018" w:rsidP="00B77018">
      <w:pPr>
        <w:rPr>
          <w:b/>
          <w:bCs/>
        </w:rPr>
      </w:pPr>
      <w:r>
        <w:rPr>
          <w:b/>
          <w:bCs/>
        </w:rPr>
        <w:t>Wie verwerkt de persoonsgegevens?</w:t>
      </w:r>
    </w:p>
    <w:p w14:paraId="1FDEEDFC" w14:textId="1D3C3135" w:rsidR="00B77018" w:rsidRDefault="00B77018" w:rsidP="00B77018">
      <w:r>
        <w:t xml:space="preserve">Voor de verwerking van persoonsgegevens is de afdeling </w:t>
      </w:r>
      <w:r w:rsidR="004A6CAD">
        <w:t xml:space="preserve">&lt;invullen afdeling&gt; </w:t>
      </w:r>
      <w:r>
        <w:t xml:space="preserve">van de gemeente Groningen verantwoordelijk. </w:t>
      </w:r>
      <w:r w:rsidR="004A6CAD">
        <w:t xml:space="preserve">[indien van toepassing] </w:t>
      </w:r>
      <w:r>
        <w:t xml:space="preserve">Voor </w:t>
      </w:r>
      <w:r w:rsidR="004A6CAD">
        <w:t>&lt;invullen verwerking&gt;</w:t>
      </w:r>
      <w:r>
        <w:t xml:space="preserve"> wordt </w:t>
      </w:r>
      <w:r w:rsidR="004A6CAD">
        <w:t xml:space="preserve">&lt;invullen derde partij&gt; </w:t>
      </w:r>
      <w:r>
        <w:t xml:space="preserve">door de gemeente ingeschakeld en verwerkt </w:t>
      </w:r>
      <w:r w:rsidR="004A6CAD">
        <w:t>&lt;invullen derde partij&gt;</w:t>
      </w:r>
      <w:r>
        <w:t xml:space="preserve"> </w:t>
      </w:r>
      <w:r w:rsidR="004A6CAD">
        <w:t>&lt;invullen persoonsgegevens die door derde partij worden verwerkt&gt;</w:t>
      </w:r>
      <w:r>
        <w:t xml:space="preserve">. Voor de verwerking door </w:t>
      </w:r>
      <w:r w:rsidR="004A6CAD">
        <w:t>&lt;invullen derde partij&gt;</w:t>
      </w:r>
      <w:r>
        <w:t xml:space="preserve"> is de gemeente, </w:t>
      </w:r>
      <w:r w:rsidR="004A6CAD">
        <w:t>&lt;invullen afdeling&gt;</w:t>
      </w:r>
      <w:r>
        <w:t xml:space="preserve"> verantwoordelijk. </w:t>
      </w:r>
    </w:p>
    <w:p w14:paraId="465C9A83" w14:textId="77777777" w:rsidR="00B77018" w:rsidRDefault="00B77018" w:rsidP="00B77018"/>
    <w:p w14:paraId="69A075BE" w14:textId="35D33B2A" w:rsidR="00B77018" w:rsidRDefault="004A6CAD" w:rsidP="00B77018">
      <w:r>
        <w:t xml:space="preserve">[indien van toepassing] </w:t>
      </w:r>
      <w:r w:rsidR="00B77018">
        <w:t xml:space="preserve">Verder wordt voor de </w:t>
      </w:r>
      <w:r>
        <w:t>verwerking</w:t>
      </w:r>
      <w:r w:rsidR="00B77018">
        <w:t xml:space="preserve"> door de gemeente gebruikgemaakt van de </w:t>
      </w:r>
      <w:r>
        <w:t xml:space="preserve">&lt;invullen </w:t>
      </w:r>
      <w:r w:rsidR="00B77018">
        <w:t>applicatie</w:t>
      </w:r>
      <w:r>
        <w:t>&gt;</w:t>
      </w:r>
      <w:r w:rsidR="00B77018">
        <w:t xml:space="preserve">, waarvoor de organisatie </w:t>
      </w:r>
      <w:r>
        <w:t>&lt;invullen derde partij&gt;</w:t>
      </w:r>
      <w:r w:rsidR="00B77018">
        <w:t xml:space="preserve"> verwerker is in opdracht van gemeente Groningen. Hiervoor bestaat een verwerkersovereenkomst met </w:t>
      </w:r>
      <w:r>
        <w:t>&lt;invullen derde partij&gt;</w:t>
      </w:r>
      <w:r w:rsidR="00B77018">
        <w:t>.</w:t>
      </w:r>
    </w:p>
    <w:p w14:paraId="4BD1F847" w14:textId="77777777" w:rsidR="00B77018" w:rsidRPr="00596837" w:rsidRDefault="00B77018" w:rsidP="00B77018"/>
    <w:p w14:paraId="512E981B" w14:textId="509392BE" w:rsidR="00B77018" w:rsidRDefault="00535621" w:rsidP="00B77018">
      <w:pPr>
        <w:rPr>
          <w:b/>
          <w:bCs/>
        </w:rPr>
      </w:pPr>
      <w:r>
        <w:rPr>
          <w:b/>
          <w:bCs/>
        </w:rPr>
        <w:t>Hoelang</w:t>
      </w:r>
      <w:r w:rsidR="00B77018">
        <w:rPr>
          <w:b/>
          <w:bCs/>
        </w:rPr>
        <w:t xml:space="preserve"> blijven de persoonsgegevens bewaard?</w:t>
      </w:r>
    </w:p>
    <w:p w14:paraId="038E1542" w14:textId="46086AEA" w:rsidR="00B77018" w:rsidRDefault="00B77018" w:rsidP="00B77018">
      <w:r w:rsidRPr="00982331">
        <w:t xml:space="preserve">De persoonsgegevens blijven niet langer dan noodzakelijk bewaard. </w:t>
      </w:r>
      <w:r w:rsidR="004F6716">
        <w:t>Voor &lt;invullen verwerking&gt; worden de persoonsgegevens &lt;invullen bewaartermijn&gt; bewaard &lt;indien mogelijk aanvullen met wettelijke bepaling/onderdeel selectielijst waar bewaartermijn uit voortvloeit&gt;.</w:t>
      </w:r>
    </w:p>
    <w:p w14:paraId="7CD24975" w14:textId="3E944820" w:rsidR="00B77018" w:rsidRDefault="00B77018" w:rsidP="00B77018"/>
    <w:p w14:paraId="599FCA64" w14:textId="768F658A" w:rsidR="002511E2" w:rsidRPr="00497C27" w:rsidRDefault="001D2728" w:rsidP="00B77018">
      <w:pPr>
        <w:rPr>
          <w:b/>
          <w:bCs/>
        </w:rPr>
      </w:pPr>
      <w:r w:rsidRPr="00497C27">
        <w:rPr>
          <w:b/>
          <w:bCs/>
        </w:rPr>
        <w:t>Profil</w:t>
      </w:r>
      <w:r w:rsidR="000D48C3" w:rsidRPr="00497C27">
        <w:rPr>
          <w:b/>
          <w:bCs/>
        </w:rPr>
        <w:t>er</w:t>
      </w:r>
      <w:r w:rsidRPr="00497C27">
        <w:rPr>
          <w:b/>
          <w:bCs/>
        </w:rPr>
        <w:t>ing</w:t>
      </w:r>
    </w:p>
    <w:p w14:paraId="49E36C00" w14:textId="6ED00DEE" w:rsidR="001D2728" w:rsidRDefault="001D2728" w:rsidP="00B77018">
      <w:r>
        <w:t xml:space="preserve">Voor het verwerken van </w:t>
      </w:r>
      <w:r w:rsidR="000D48C3">
        <w:t xml:space="preserve">uw </w:t>
      </w:r>
      <w:r>
        <w:t xml:space="preserve">persoonsgegevens ten behoeve van &lt;invullen verwerking&gt; wordt door gemeente Groningen &lt;geen&gt; gebruik gemaakt van </w:t>
      </w:r>
      <w:r w:rsidR="000D48C3">
        <w:t>geautomatiseerde besluitvorming/</w:t>
      </w:r>
      <w:r>
        <w:t>profil</w:t>
      </w:r>
      <w:r w:rsidR="000D48C3">
        <w:t>er</w:t>
      </w:r>
      <w:r>
        <w:t xml:space="preserve">ing. </w:t>
      </w:r>
      <w:r w:rsidR="000D48C3">
        <w:t>[</w:t>
      </w:r>
      <w:r w:rsidR="00497C27">
        <w:t xml:space="preserve">indien van toepassing: </w:t>
      </w:r>
      <w:r w:rsidR="000D48C3">
        <w:t>Dat gebeurt op de volgende wijze: &lt;wijze van geautomatiseerde besluitvorming/profilering be</w:t>
      </w:r>
      <w:r w:rsidR="00497C27">
        <w:t>schrijven</w:t>
      </w:r>
      <w:r w:rsidR="000D48C3">
        <w:t>&gt;]</w:t>
      </w:r>
    </w:p>
    <w:p w14:paraId="3A3DA48B" w14:textId="77777777" w:rsidR="002511E2" w:rsidRPr="00982331" w:rsidRDefault="002511E2" w:rsidP="00B77018"/>
    <w:p w14:paraId="2A590E75" w14:textId="77777777" w:rsidR="00B77018" w:rsidRDefault="00B77018" w:rsidP="00B77018">
      <w:pPr>
        <w:rPr>
          <w:b/>
          <w:bCs/>
        </w:rPr>
      </w:pPr>
      <w:r>
        <w:rPr>
          <w:b/>
          <w:bCs/>
        </w:rPr>
        <w:t>Wat zijn mijn rechten?</w:t>
      </w:r>
    </w:p>
    <w:p w14:paraId="358C6935" w14:textId="3B570593" w:rsidR="00B77018" w:rsidRDefault="00B77018" w:rsidP="00B77018">
      <w:r w:rsidRPr="00EF5502">
        <w:t xml:space="preserve">U heeft een aantal </w:t>
      </w:r>
      <w:proofErr w:type="spellStart"/>
      <w:r w:rsidRPr="00EF5502">
        <w:t>privacyrechten</w:t>
      </w:r>
      <w:proofErr w:type="spellEnd"/>
      <w:r w:rsidRPr="00EF5502">
        <w:t xml:space="preserve"> wanneer uw persoonsgegevens worden verwerkt. U heeft bijvoorbeeld het recht om te vragen welke gegevens de gemeente van u verwerkt.</w:t>
      </w:r>
      <w:r>
        <w:t xml:space="preserve"> </w:t>
      </w:r>
      <w:r w:rsidRPr="00EF5502">
        <w:t xml:space="preserve">Voor een overzicht van alle rechten die u heeft met betrekking tot uw privacy </w:t>
      </w:r>
      <w:r>
        <w:t xml:space="preserve">en de wijze waarop u deze rechten kan uitoefenen, </w:t>
      </w:r>
      <w:r w:rsidRPr="00EF5502">
        <w:t>verwijzen wij u naar de</w:t>
      </w:r>
      <w:r w:rsidR="004F6716">
        <w:t>ze</w:t>
      </w:r>
      <w:r w:rsidRPr="00EF5502">
        <w:t xml:space="preserve"> </w:t>
      </w:r>
      <w:hyperlink r:id="rId6" w:history="1">
        <w:r w:rsidR="004F6716">
          <w:rPr>
            <w:rStyle w:val="Hyperlink"/>
          </w:rPr>
          <w:t>pagina</w:t>
        </w:r>
      </w:hyperlink>
      <w:r>
        <w:t xml:space="preserve"> van </w:t>
      </w:r>
      <w:r w:rsidR="004F6716">
        <w:t xml:space="preserve">website van </w:t>
      </w:r>
      <w:r>
        <w:t>de gemeente Groningen.</w:t>
      </w:r>
    </w:p>
    <w:p w14:paraId="66ACF3C3" w14:textId="77777777" w:rsidR="00B77018" w:rsidRPr="00596837" w:rsidRDefault="00B77018" w:rsidP="00B77018"/>
    <w:p w14:paraId="1410740E" w14:textId="77777777" w:rsidR="00B77018" w:rsidRDefault="00B77018" w:rsidP="00B77018">
      <w:pPr>
        <w:rPr>
          <w:b/>
          <w:bCs/>
        </w:rPr>
      </w:pPr>
      <w:r>
        <w:rPr>
          <w:b/>
          <w:bCs/>
        </w:rPr>
        <w:t>Hoe worden mijn gegevens beveiligd?</w:t>
      </w:r>
    </w:p>
    <w:p w14:paraId="56410C5C" w14:textId="29888FDC" w:rsidR="00B77018" w:rsidRPr="009004A6" w:rsidRDefault="00B77018" w:rsidP="00B77018">
      <w:r w:rsidRPr="009004A6">
        <w:t>Zowel de gemeente als de leverancier zorgen voor passende technische en organisatorische maatregelen om uw persoonsgegevens goed te beveiligen, zoals bedoeld in artikel 32 AVG. De informatiebeveiliging vindt plaats volgens algemeen erkende normen, zoals de BIO en ISO 27001.</w:t>
      </w:r>
      <w:r w:rsidR="004F6716">
        <w:t xml:space="preserve"> [indien mogelijk aanvullen met van toepassing zijnde norm]</w:t>
      </w:r>
    </w:p>
    <w:p w14:paraId="18840602" w14:textId="77777777" w:rsidR="00B77018" w:rsidRPr="00596837" w:rsidRDefault="00B77018" w:rsidP="00B77018"/>
    <w:p w14:paraId="1BE73360" w14:textId="77777777" w:rsidR="00B77018" w:rsidRDefault="00B77018" w:rsidP="00B77018">
      <w:pPr>
        <w:rPr>
          <w:b/>
          <w:bCs/>
        </w:rPr>
      </w:pPr>
      <w:r>
        <w:rPr>
          <w:b/>
          <w:bCs/>
        </w:rPr>
        <w:t>Meer informatie</w:t>
      </w:r>
    </w:p>
    <w:p w14:paraId="0FAAA9A4" w14:textId="467B390B" w:rsidR="00B77018" w:rsidRDefault="00B77018" w:rsidP="00B77018">
      <w:r w:rsidRPr="00EF5502">
        <w:t xml:space="preserve">Voor privacy gerelateerde vragen kunt u terecht op de </w:t>
      </w:r>
      <w:hyperlink r:id="rId7" w:history="1">
        <w:r w:rsidRPr="00EF5502">
          <w:rPr>
            <w:rStyle w:val="Hyperlink"/>
          </w:rPr>
          <w:t>website</w:t>
        </w:r>
      </w:hyperlink>
      <w:r w:rsidRPr="00EF5502">
        <w:t xml:space="preserve"> van de gemeente Groningen. </w:t>
      </w:r>
      <w:hyperlink r:id="rId8" w:history="1">
        <w:r w:rsidRPr="00EF5502">
          <w:rPr>
            <w:rStyle w:val="Hyperlink"/>
          </w:rPr>
          <w:t>Hier</w:t>
        </w:r>
      </w:hyperlink>
      <w:r w:rsidRPr="00EF5502">
        <w:t xml:space="preserve"> vindt u </w:t>
      </w:r>
      <w:r w:rsidR="004F6716">
        <w:t>onder andere</w:t>
      </w:r>
      <w:r w:rsidRPr="00EF5502">
        <w:t xml:space="preserve"> de contactgegevens van de Functionaris Gegevensbescherming.</w:t>
      </w:r>
    </w:p>
    <w:p w14:paraId="00484506" w14:textId="534647F6" w:rsidR="009F6445" w:rsidRDefault="009F6445" w:rsidP="00B77018"/>
    <w:p w14:paraId="4A4385CD" w14:textId="50885E14" w:rsidR="002511E2" w:rsidRDefault="002511E2" w:rsidP="00B77018">
      <w:r w:rsidRPr="002511E2">
        <w:t>Wil je meer informatie over privacy en jouw rechten? Bezoek dan www.autoriteitpersoonsgegevens.nl</w:t>
      </w:r>
    </w:p>
    <w:p w14:paraId="3B4AFDDF" w14:textId="77777777" w:rsidR="002511E2" w:rsidRDefault="002511E2" w:rsidP="00B77018"/>
    <w:p w14:paraId="6CCD7A53" w14:textId="77777777" w:rsidR="009F6445" w:rsidRPr="009F6445" w:rsidRDefault="009F6445" w:rsidP="009F6445">
      <w:pPr>
        <w:rPr>
          <w:b/>
          <w:bCs/>
        </w:rPr>
      </w:pPr>
      <w:r w:rsidRPr="009F6445">
        <w:rPr>
          <w:b/>
          <w:bCs/>
        </w:rPr>
        <w:t>Wijziging privacyverklaring</w:t>
      </w:r>
    </w:p>
    <w:p w14:paraId="21DAAF40" w14:textId="5EBDD90A" w:rsidR="009F6445" w:rsidRPr="009F6445" w:rsidRDefault="009F6445" w:rsidP="009F6445">
      <w:pPr>
        <w:rPr>
          <w:b/>
          <w:bCs/>
        </w:rPr>
      </w:pPr>
      <w:r w:rsidRPr="009F6445">
        <w:rPr>
          <w:b/>
          <w:bCs/>
        </w:rPr>
        <w:lastRenderedPageBreak/>
        <w:t xml:space="preserve">Deze privacyverklaring kan </w:t>
      </w:r>
      <w:r w:rsidR="00497C27" w:rsidRPr="009F6445">
        <w:rPr>
          <w:b/>
          <w:bCs/>
        </w:rPr>
        <w:t xml:space="preserve">te allen tijde </w:t>
      </w:r>
      <w:r w:rsidRPr="009F6445">
        <w:rPr>
          <w:b/>
          <w:bCs/>
        </w:rPr>
        <w:t xml:space="preserve">door de gemeente </w:t>
      </w:r>
      <w:r>
        <w:rPr>
          <w:b/>
          <w:bCs/>
        </w:rPr>
        <w:t>Groningen</w:t>
      </w:r>
      <w:r w:rsidRPr="009F6445">
        <w:rPr>
          <w:b/>
          <w:bCs/>
        </w:rPr>
        <w:t xml:space="preserve"> worden gewijzigd, zonder voorafgaande waarschuwing. Wijzigingen treden in werking vanaf het moment dat ze op de website zijn gepubliceerd. Wij raden u aan deze privacyverklaring met regelmaat te raadplegen, zodat u op de hoogte bent</w:t>
      </w:r>
      <w:r w:rsidR="00497C27">
        <w:rPr>
          <w:b/>
          <w:bCs/>
        </w:rPr>
        <w:t xml:space="preserve"> </w:t>
      </w:r>
      <w:r w:rsidR="00497C27" w:rsidRPr="009F6445">
        <w:rPr>
          <w:b/>
          <w:bCs/>
        </w:rPr>
        <w:t>van de wijzigingen</w:t>
      </w:r>
      <w:r w:rsidRPr="009F6445">
        <w:rPr>
          <w:b/>
          <w:bCs/>
        </w:rPr>
        <w:t>.</w:t>
      </w:r>
    </w:p>
    <w:p w14:paraId="5D81EFB5" w14:textId="77777777" w:rsidR="009F6445" w:rsidRPr="009F6445" w:rsidRDefault="009F6445" w:rsidP="009F6445">
      <w:pPr>
        <w:rPr>
          <w:b/>
          <w:bCs/>
        </w:rPr>
      </w:pPr>
    </w:p>
    <w:p w14:paraId="114E74F7" w14:textId="5D6177B2" w:rsidR="00F2277E" w:rsidRDefault="009F6445">
      <w:pPr>
        <w:rPr>
          <w:b/>
          <w:bCs/>
        </w:rPr>
      </w:pPr>
      <w:r w:rsidRPr="009F6445">
        <w:rPr>
          <w:b/>
          <w:bCs/>
        </w:rPr>
        <w:t xml:space="preserve">Wij hebben deze privacyverklaring op </w:t>
      </w:r>
      <w:r>
        <w:rPr>
          <w:b/>
          <w:bCs/>
        </w:rPr>
        <w:t xml:space="preserve">&lt;datum laatste wijziging&gt; </w:t>
      </w:r>
      <w:r w:rsidRPr="009F6445">
        <w:rPr>
          <w:b/>
          <w:bCs/>
        </w:rPr>
        <w:t>voor het laatst gewijzigd.</w:t>
      </w:r>
    </w:p>
    <w:p w14:paraId="31574605" w14:textId="77777777" w:rsidR="00F2277E" w:rsidRDefault="00F2277E"/>
    <w:sectPr w:rsidR="00F227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F7ED9"/>
    <w:multiLevelType w:val="hybridMultilevel"/>
    <w:tmpl w:val="6480DA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55F4387"/>
    <w:multiLevelType w:val="hybridMultilevel"/>
    <w:tmpl w:val="DC6C9D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B6C0D5E"/>
    <w:multiLevelType w:val="multilevel"/>
    <w:tmpl w:val="E736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1E7835"/>
    <w:multiLevelType w:val="hybridMultilevel"/>
    <w:tmpl w:val="FB162A8C"/>
    <w:lvl w:ilvl="0" w:tplc="6AD03080">
      <w:start w:val="1"/>
      <w:numFmt w:val="bullet"/>
      <w:lvlText w:val="-"/>
      <w:lvlJc w:val="left"/>
      <w:pPr>
        <w:ind w:left="473" w:hanging="360"/>
      </w:pPr>
      <w:rPr>
        <w:rFonts w:ascii="Calibri" w:eastAsia="Arial" w:hAnsi="Calibri" w:cs="Calibri" w:hint="default"/>
        <w:color w:val="000000"/>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4" w15:restartNumberingAfterBreak="0">
    <w:nsid w:val="7558000C"/>
    <w:multiLevelType w:val="hybridMultilevel"/>
    <w:tmpl w:val="6A46797E"/>
    <w:lvl w:ilvl="0" w:tplc="C6621D46">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57475382">
    <w:abstractNumId w:val="4"/>
  </w:num>
  <w:num w:numId="2" w16cid:durableId="500312790">
    <w:abstractNumId w:val="2"/>
  </w:num>
  <w:num w:numId="3" w16cid:durableId="1060714366">
    <w:abstractNumId w:val="0"/>
  </w:num>
  <w:num w:numId="4" w16cid:durableId="372584395">
    <w:abstractNumId w:val="1"/>
  </w:num>
  <w:num w:numId="5" w16cid:durableId="1461921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018"/>
    <w:rsid w:val="000D48C3"/>
    <w:rsid w:val="001923D8"/>
    <w:rsid w:val="001B2020"/>
    <w:rsid w:val="001D2728"/>
    <w:rsid w:val="00234E7D"/>
    <w:rsid w:val="002511E2"/>
    <w:rsid w:val="002D289E"/>
    <w:rsid w:val="00385AE0"/>
    <w:rsid w:val="00497C27"/>
    <w:rsid w:val="004A6CAD"/>
    <w:rsid w:val="004F6716"/>
    <w:rsid w:val="00535621"/>
    <w:rsid w:val="00752ACC"/>
    <w:rsid w:val="008975F5"/>
    <w:rsid w:val="009F6445"/>
    <w:rsid w:val="00B25B56"/>
    <w:rsid w:val="00B77018"/>
    <w:rsid w:val="00D724FB"/>
    <w:rsid w:val="00E70B71"/>
    <w:rsid w:val="00F227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861F"/>
  <w15:chartTrackingRefBased/>
  <w15:docId w15:val="{0CE9510D-416E-45AD-83FE-8C812420F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7018"/>
    <w:pPr>
      <w:spacing w:after="0"/>
    </w:pPr>
  </w:style>
  <w:style w:type="paragraph" w:styleId="Kop3">
    <w:name w:val="heading 3"/>
    <w:basedOn w:val="Standaard"/>
    <w:next w:val="Standaard"/>
    <w:link w:val="Kop3Char"/>
    <w:uiPriority w:val="9"/>
    <w:unhideWhenUsed/>
    <w:qFormat/>
    <w:rsid w:val="002511E2"/>
    <w:pPr>
      <w:widowControl w:val="0"/>
      <w:autoSpaceDE w:val="0"/>
      <w:autoSpaceDN w:val="0"/>
      <w:spacing w:line="276" w:lineRule="auto"/>
      <w:ind w:left="113"/>
      <w:outlineLvl w:val="2"/>
    </w:pPr>
    <w:rPr>
      <w:rFonts w:ascii="Arial" w:eastAsia="Arial" w:hAnsi="Arial" w:cs="Arial"/>
      <w:b/>
      <w:color w:val="0C9DD8"/>
      <w:sz w:val="18"/>
      <w:lang w:val="en-US" w:eastAsia="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77018"/>
    <w:rPr>
      <w:color w:val="0563C1" w:themeColor="hyperlink"/>
      <w:u w:val="single"/>
    </w:rPr>
  </w:style>
  <w:style w:type="paragraph" w:styleId="Lijstalinea">
    <w:name w:val="List Paragraph"/>
    <w:basedOn w:val="Standaard"/>
    <w:uiPriority w:val="34"/>
    <w:qFormat/>
    <w:rsid w:val="00B77018"/>
    <w:pPr>
      <w:ind w:left="720"/>
      <w:contextualSpacing/>
    </w:pPr>
  </w:style>
  <w:style w:type="paragraph" w:styleId="Normaalweb">
    <w:name w:val="Normal (Web)"/>
    <w:basedOn w:val="Standaard"/>
    <w:uiPriority w:val="99"/>
    <w:semiHidden/>
    <w:unhideWhenUsed/>
    <w:rsid w:val="00F2277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F2277E"/>
    <w:rPr>
      <w:color w:val="605E5C"/>
      <w:shd w:val="clear" w:color="auto" w:fill="E1DFDD"/>
    </w:rPr>
  </w:style>
  <w:style w:type="character" w:styleId="GevolgdeHyperlink">
    <w:name w:val="FollowedHyperlink"/>
    <w:basedOn w:val="Standaardalinea-lettertype"/>
    <w:uiPriority w:val="99"/>
    <w:semiHidden/>
    <w:unhideWhenUsed/>
    <w:rsid w:val="004F6716"/>
    <w:rPr>
      <w:color w:val="954F72" w:themeColor="followedHyperlink"/>
      <w:u w:val="single"/>
    </w:rPr>
  </w:style>
  <w:style w:type="paragraph" w:styleId="Revisie">
    <w:name w:val="Revision"/>
    <w:hidden/>
    <w:uiPriority w:val="99"/>
    <w:semiHidden/>
    <w:rsid w:val="008975F5"/>
    <w:pPr>
      <w:spacing w:after="0" w:line="240" w:lineRule="auto"/>
    </w:pPr>
  </w:style>
  <w:style w:type="character" w:styleId="Verwijzingopmerking">
    <w:name w:val="annotation reference"/>
    <w:basedOn w:val="Standaardalinea-lettertype"/>
    <w:uiPriority w:val="99"/>
    <w:semiHidden/>
    <w:unhideWhenUsed/>
    <w:rsid w:val="008975F5"/>
    <w:rPr>
      <w:sz w:val="16"/>
      <w:szCs w:val="16"/>
    </w:rPr>
  </w:style>
  <w:style w:type="paragraph" w:styleId="Tekstopmerking">
    <w:name w:val="annotation text"/>
    <w:basedOn w:val="Standaard"/>
    <w:link w:val="TekstopmerkingChar"/>
    <w:uiPriority w:val="99"/>
    <w:semiHidden/>
    <w:unhideWhenUsed/>
    <w:rsid w:val="008975F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975F5"/>
    <w:rPr>
      <w:sz w:val="20"/>
      <w:szCs w:val="20"/>
    </w:rPr>
  </w:style>
  <w:style w:type="paragraph" w:styleId="Onderwerpvanopmerking">
    <w:name w:val="annotation subject"/>
    <w:basedOn w:val="Tekstopmerking"/>
    <w:next w:val="Tekstopmerking"/>
    <w:link w:val="OnderwerpvanopmerkingChar"/>
    <w:uiPriority w:val="99"/>
    <w:semiHidden/>
    <w:unhideWhenUsed/>
    <w:rsid w:val="008975F5"/>
    <w:rPr>
      <w:b/>
      <w:bCs/>
    </w:rPr>
  </w:style>
  <w:style w:type="character" w:customStyle="1" w:styleId="OnderwerpvanopmerkingChar">
    <w:name w:val="Onderwerp van opmerking Char"/>
    <w:basedOn w:val="TekstopmerkingChar"/>
    <w:link w:val="Onderwerpvanopmerking"/>
    <w:uiPriority w:val="99"/>
    <w:semiHidden/>
    <w:rsid w:val="008975F5"/>
    <w:rPr>
      <w:b/>
      <w:bCs/>
      <w:sz w:val="20"/>
      <w:szCs w:val="20"/>
    </w:rPr>
  </w:style>
  <w:style w:type="character" w:customStyle="1" w:styleId="Kop3Char">
    <w:name w:val="Kop 3 Char"/>
    <w:basedOn w:val="Standaardalinea-lettertype"/>
    <w:link w:val="Kop3"/>
    <w:uiPriority w:val="9"/>
    <w:rsid w:val="002511E2"/>
    <w:rPr>
      <w:rFonts w:ascii="Arial" w:eastAsia="Arial" w:hAnsi="Arial" w:cs="Arial"/>
      <w:b/>
      <w:color w:val="0C9DD8"/>
      <w:sz w:val="18"/>
      <w:lang w:val="en-US" w:eastAsia="nl-NL" w:bidi="nl-NL"/>
    </w:rPr>
  </w:style>
  <w:style w:type="paragraph" w:styleId="Plattetekst">
    <w:name w:val="Body Text"/>
    <w:link w:val="PlattetekstChar"/>
    <w:uiPriority w:val="1"/>
    <w:qFormat/>
    <w:rsid w:val="002511E2"/>
    <w:pPr>
      <w:widowControl w:val="0"/>
      <w:autoSpaceDE w:val="0"/>
      <w:autoSpaceDN w:val="0"/>
      <w:spacing w:after="0" w:line="360" w:lineRule="auto"/>
      <w:ind w:left="113" w:right="295"/>
    </w:pPr>
    <w:rPr>
      <w:rFonts w:ascii="Calibri" w:eastAsia="Arial" w:hAnsi="Calibri" w:cs="Arial"/>
      <w:sz w:val="20"/>
      <w:szCs w:val="18"/>
      <w:lang w:eastAsia="nl-NL" w:bidi="nl-NL"/>
    </w:rPr>
  </w:style>
  <w:style w:type="character" w:customStyle="1" w:styleId="PlattetekstChar">
    <w:name w:val="Platte tekst Char"/>
    <w:basedOn w:val="Standaardalinea-lettertype"/>
    <w:link w:val="Plattetekst"/>
    <w:uiPriority w:val="1"/>
    <w:rsid w:val="002511E2"/>
    <w:rPr>
      <w:rFonts w:ascii="Calibri" w:eastAsia="Arial" w:hAnsi="Calibri" w:cs="Arial"/>
      <w:sz w:val="20"/>
      <w:szCs w:val="18"/>
      <w:lang w:eastAsia="nl-NL" w:bidi="nl-NL"/>
    </w:rPr>
  </w:style>
  <w:style w:type="character" w:customStyle="1" w:styleId="normaltextrun">
    <w:name w:val="normaltextrun"/>
    <w:basedOn w:val="Standaardalinea-lettertype"/>
    <w:rsid w:val="002511E2"/>
  </w:style>
  <w:style w:type="character" w:customStyle="1" w:styleId="spellingerror">
    <w:name w:val="spellingerror"/>
    <w:basedOn w:val="Standaardalinea-lettertype"/>
    <w:rsid w:val="002511E2"/>
  </w:style>
  <w:style w:type="character" w:customStyle="1" w:styleId="eop">
    <w:name w:val="eop"/>
    <w:basedOn w:val="Standaardalinea-lettertype"/>
    <w:rsid w:val="00251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76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meente.groningen.nl/functionaris-gegevensbescherming" TargetMode="External"/><Relationship Id="rId3" Type="http://schemas.openxmlformats.org/officeDocument/2006/relationships/settings" Target="settings.xml"/><Relationship Id="rId7" Type="http://schemas.openxmlformats.org/officeDocument/2006/relationships/hyperlink" Target="https://gemeente.groningen.nl/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emeente.groningen.nl/privacywet" TargetMode="External"/><Relationship Id="rId5" Type="http://schemas.openxmlformats.org/officeDocument/2006/relationships/hyperlink" Target="https://intranet.groningen.nl/umbraco/media/3711/checklist-toestemmingsformulier-2023.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811</Words>
  <Characters>4464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Gemeente Groningen</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Pepijn van der Wal</dc:creator>
  <cp:keywords/>
  <dc:description/>
  <cp:lastModifiedBy>Anne Bruurmijn</cp:lastModifiedBy>
  <cp:revision>3</cp:revision>
  <dcterms:created xsi:type="dcterms:W3CDTF">2023-08-30T08:08:00Z</dcterms:created>
  <dcterms:modified xsi:type="dcterms:W3CDTF">2023-09-05T08:09:00Z</dcterms:modified>
</cp:coreProperties>
</file>